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No. 188/PK/PA-FSR/XII/2021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07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PEMBANGUNAN DAERAH JAWA TENGAH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PEMBANGUNAN DAERAH JAWA TENGAH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Kantor Cabang Jakarta, Ruko Grand Panglima Polim Kav. 25-26, Jalan Panglima Polim No. 25, Kebayoran Baru, Jakarta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Filia Afrani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081390585252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Kampung Melayu Luar III A RT. 03 RW. 01, Kelurahan Kebon Baru, Kecamatan Tebet, Kota Jakarta Selatan, Propinsi DKI Jakarta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Saifudin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