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115/PK/PA-FSR/X/2023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REKAMITRA CIPTA TAMBANG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BNI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Komplek Ruko Fatmawati Mas Blok III Kav. 301 Jalan RS Fatmawati No. 20 RT. 005 RW. 010 Kelurahan Cilandak Barat, Kecamatan Cilandak
Kota Jakarta Selatan, Provinsi DKI Jakarta 12430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yudo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0816100123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yudo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0816100123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ruko yg terdiri atas luas 103 bangunan 315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Ruko Fatmawati mas blok III/301 jalan Rumah Sakit Fatmawati No 20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Kredit Bni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27 November 2023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28 November 2023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Banyu Puruhito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