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002/KF-PROC/OP.KONST/PENG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Maret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Kimia Farma,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09,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Cargo Taman II No. 9, Kelurahan Ubung Kaja, Kecamatan Denpasar Utara, Kota Denpasar, Provinsi Bali.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Tri Hadi Susilowardoyo 
                <w:br/>
                 Risky Setyawan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