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355C/PNW/PA-FSR/X/2024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11 November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Matahari Pasific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Matahari Pacific, PT Bank Permata, Tbk, PT Bank CIMB Niaga,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Menara Matahari Lt. 20-21 Jalan Boulevard Palem Raya No. 7 Lippo Karawaci, Tangerang 15811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Andri Prasetyo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081286877609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 Sandra Bailussy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081286877609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Apartemen, sebanyak 103 (seratus tiga) unit, dengan luas keseluruhan 9.103,50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Apartemen Menara Matahari, Jalan Boulevard Palem Raya No. 7, Kelurahan Kelapa Dua, Kecamatan Kelapa Dua, Kabupaten Tangerang, Provinsi Banten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 Sindikasi pada PT Bank Permata, Tbk dan PT Bank CIMB Niaga Tbk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