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005/PK/MP-FSR/I/2025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07 Januari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ADHITYA SERAYA KORITA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Bank Mandiri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APL Tower Lantai 28 Podomoro City Jalan Letjend S. Parman Kav. 29
Grogol Petamburan, Jakarta Barat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irvan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62 821-1256-7324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irvan.gunawan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62 821-1256-7324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pengawasan Biodisel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Bangsal Aceh, Sungai Sembilan, Kota
Dumai, Propinsi Riau,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Bank Mandiri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