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002/UPB/SPK/IV/2025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11 April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HK REALTINDO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 Lantai 17
Kelurahan Cawang, Kecamatan Jatinegara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Sevira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082145553203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busdev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082145553203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Lahan seluas 2.758 m2, bangunan seluas 231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Kemayoran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